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D6E10" w:rsidRPr="00AD10ED" w:rsidTr="00D2316F">
        <w:tc>
          <w:tcPr>
            <w:tcW w:w="4785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CD6E10" w:rsidRPr="007A648A" w:rsidRDefault="00CD6E10" w:rsidP="00D231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ДС «Мозырь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593E17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247760 Гомельская обл.,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озырь-11</w:t>
            </w:r>
          </w:p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AD10ED" w:rsidTr="00D2316F">
        <w:tc>
          <w:tcPr>
            <w:tcW w:w="4785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B574FF" w:rsidRDefault="00B574FF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Шахно Игорь Владимирович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6E10" w:rsidRDefault="00B574FF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Хомицевич Андрей Валериевич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3087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D3087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End"/>
            <w:r w:rsidR="00CD6E10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CD6E10"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CD6E10" w:rsidRPr="00D2316F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</w:t>
            </w:r>
            <w:r w:rsidR="00593E17" w:rsidRPr="00D2316F">
              <w:rPr>
                <w:rFonts w:ascii="Times New Roman" w:hAnsi="Times New Roman"/>
                <w:sz w:val="28"/>
                <w:szCs w:val="28"/>
              </w:rPr>
              <w:t>236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593E17" w:rsidRPr="00D2316F">
              <w:rPr>
                <w:rFonts w:ascii="Times New Roman" w:hAnsi="Times New Roman"/>
                <w:sz w:val="28"/>
                <w:szCs w:val="28"/>
              </w:rPr>
              <w:t>37</w:t>
            </w:r>
            <w:r w:rsidR="00D2316F" w:rsidRPr="00D23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E17" w:rsidRPr="00D2316F">
              <w:rPr>
                <w:rFonts w:ascii="Times New Roman" w:hAnsi="Times New Roman"/>
                <w:sz w:val="28"/>
                <w:szCs w:val="28"/>
              </w:rPr>
              <w:t>42</w:t>
            </w:r>
            <w:r w:rsidR="00D2316F" w:rsidRPr="00D23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E17" w:rsidRPr="00D231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D6E10" w:rsidRPr="00AD10ED" w:rsidTr="00D2316F">
        <w:tc>
          <w:tcPr>
            <w:tcW w:w="9606" w:type="dxa"/>
            <w:gridSpan w:val="2"/>
          </w:tcPr>
          <w:p w:rsidR="00CD6E10" w:rsidRDefault="00CD6E10" w:rsidP="00D2316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231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Pr="00F26FE2" w:rsidRDefault="00CD6E10" w:rsidP="00CD6E10">
      <w:pPr>
        <w:pStyle w:val="a3"/>
        <w:rPr>
          <w:b/>
          <w:bCs/>
          <w:sz w:val="2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F26FE2" w:rsidRDefault="00CD6E10" w:rsidP="00CD6E10">
      <w:pPr>
        <w:pStyle w:val="a3"/>
        <w:rPr>
          <w:bCs/>
          <w:sz w:val="8"/>
          <w:szCs w:val="28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3"/>
        <w:gridCol w:w="1985"/>
        <w:gridCol w:w="992"/>
        <w:gridCol w:w="3002"/>
      </w:tblGrid>
      <w:tr w:rsidR="00CD6E10" w:rsidRPr="00AD10ED" w:rsidTr="00F455C9">
        <w:trPr>
          <w:jc w:val="center"/>
        </w:trPr>
        <w:tc>
          <w:tcPr>
            <w:tcW w:w="5698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</w:t>
            </w:r>
            <w:r w:rsidR="0029389E">
              <w:rPr>
                <w:bCs/>
                <w:szCs w:val="28"/>
              </w:rPr>
              <w:t>ия</w:t>
            </w:r>
          </w:p>
        </w:tc>
        <w:tc>
          <w:tcPr>
            <w:tcW w:w="3994" w:type="dxa"/>
            <w:gridSpan w:val="2"/>
            <w:vAlign w:val="center"/>
          </w:tcPr>
          <w:p w:rsidR="00CD6E10" w:rsidRPr="00CC7C2D" w:rsidRDefault="00CC7C2D" w:rsidP="00C93B61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CD6E10" w:rsidRPr="00074DFA">
              <w:rPr>
                <w:bCs/>
                <w:szCs w:val="28"/>
              </w:rPr>
              <w:t>.</w:t>
            </w:r>
            <w:r w:rsidR="00E37052">
              <w:rPr>
                <w:bCs/>
                <w:szCs w:val="28"/>
                <w:lang w:val="en-US"/>
              </w:rPr>
              <w:t>0</w:t>
            </w:r>
            <w:r>
              <w:rPr>
                <w:bCs/>
                <w:szCs w:val="28"/>
              </w:rPr>
              <w:t>7</w:t>
            </w:r>
            <w:r w:rsidR="00CD6E10" w:rsidRPr="00074DFA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21</w:t>
            </w:r>
          </w:p>
        </w:tc>
      </w:tr>
      <w:tr w:rsidR="00CD6E10" w:rsidRPr="00AD10ED" w:rsidTr="00F455C9">
        <w:trPr>
          <w:jc w:val="center"/>
        </w:trPr>
        <w:tc>
          <w:tcPr>
            <w:tcW w:w="5698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3994" w:type="dxa"/>
            <w:gridSpan w:val="2"/>
            <w:vAlign w:val="center"/>
          </w:tcPr>
          <w:p w:rsidR="00CD6E10" w:rsidRPr="00055FB3" w:rsidRDefault="00CC7C2D" w:rsidP="00C93B61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  <w:r w:rsidR="00CD6E10" w:rsidRPr="00074DFA">
              <w:rPr>
                <w:bCs/>
                <w:szCs w:val="28"/>
              </w:rPr>
              <w:t>.</w:t>
            </w:r>
            <w:r w:rsidR="00E37052">
              <w:rPr>
                <w:bCs/>
                <w:szCs w:val="28"/>
                <w:lang w:val="en-US"/>
              </w:rPr>
              <w:t>0</w:t>
            </w:r>
            <w:r>
              <w:rPr>
                <w:bCs/>
                <w:szCs w:val="28"/>
              </w:rPr>
              <w:t>7.2021</w:t>
            </w:r>
            <w:r w:rsidR="00055FB3">
              <w:rPr>
                <w:bCs/>
                <w:szCs w:val="28"/>
              </w:rPr>
              <w:t xml:space="preserve"> 10</w:t>
            </w:r>
            <w:r w:rsidR="0074279E">
              <w:rPr>
                <w:bCs/>
                <w:szCs w:val="28"/>
              </w:rPr>
              <w:t>-</w:t>
            </w:r>
            <w:r w:rsidR="00055FB3">
              <w:rPr>
                <w:bCs/>
                <w:szCs w:val="28"/>
              </w:rPr>
              <w:t>00</w:t>
            </w:r>
          </w:p>
        </w:tc>
      </w:tr>
      <w:tr w:rsidR="00CD6E10" w:rsidRPr="00AD10ED" w:rsidTr="00F455C9">
        <w:trPr>
          <w:jc w:val="center"/>
        </w:trPr>
        <w:tc>
          <w:tcPr>
            <w:tcW w:w="5698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3994" w:type="dxa"/>
            <w:gridSpan w:val="2"/>
          </w:tcPr>
          <w:p w:rsidR="00CD6E10" w:rsidRDefault="00CD6E10" w:rsidP="00D2316F">
            <w:pPr>
              <w:pStyle w:val="a3"/>
              <w:rPr>
                <w:bCs/>
                <w:szCs w:val="28"/>
                <w:lang w:val="en-US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  <w:p w:rsidR="00B574FF" w:rsidRPr="00B574FF" w:rsidRDefault="00B574FF" w:rsidP="00D2316F">
            <w:pPr>
              <w:pStyle w:val="a3"/>
              <w:rPr>
                <w:bCs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Сервисное обслуживание секционных ворот должно проводиться лицами, знающими конструкцию изделия, инструкции по монтажу и </w:t>
            </w:r>
            <w:r w:rsidRPr="00D91DC9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имеющими соответствующие  подтверждающие документы. </w:t>
            </w:r>
            <w:r w:rsidRPr="00D91DC9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CD6E10" w:rsidRPr="00AD10ED" w:rsidTr="00712DA1">
        <w:trPr>
          <w:jc w:val="center"/>
        </w:trPr>
        <w:tc>
          <w:tcPr>
            <w:tcW w:w="9692" w:type="dxa"/>
            <w:gridSpan w:val="4"/>
          </w:tcPr>
          <w:p w:rsidR="00CD6E10" w:rsidRPr="001777E5" w:rsidRDefault="00CD6E10" w:rsidP="00D231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ДС «Мозырь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93B61" w:rsidRDefault="00CD6E10" w:rsidP="00DF76AB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«Закупка</w:t>
            </w:r>
            <w:r w:rsidR="00DF76AB">
              <w:rPr>
                <w:bCs/>
                <w:szCs w:val="28"/>
              </w:rPr>
              <w:t xml:space="preserve"> услуги</w:t>
            </w:r>
            <w:r w:rsidR="00B54509">
              <w:rPr>
                <w:bCs/>
                <w:szCs w:val="28"/>
              </w:rPr>
              <w:t xml:space="preserve"> </w:t>
            </w:r>
            <w:r w:rsidR="00DF76AB">
              <w:rPr>
                <w:color w:val="000000" w:themeColor="text1"/>
                <w:szCs w:val="28"/>
              </w:rPr>
              <w:t>по послегарантийному сервисному обслуживанию промышленных секционных и распашных ворот</w:t>
            </w:r>
            <w:r w:rsidR="00455CA0">
              <w:t xml:space="preserve"> </w:t>
            </w:r>
            <w:r w:rsidR="00C93B61">
              <w:rPr>
                <w:bCs/>
                <w:szCs w:val="28"/>
              </w:rPr>
              <w:t>»</w:t>
            </w:r>
          </w:p>
        </w:tc>
      </w:tr>
      <w:tr w:rsidR="00CD6E10" w:rsidRPr="00AD10ED" w:rsidTr="00E631F9">
        <w:trPr>
          <w:jc w:val="center"/>
        </w:trPr>
        <w:tc>
          <w:tcPr>
            <w:tcW w:w="3713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002" w:type="dxa"/>
            <w:vAlign w:val="center"/>
          </w:tcPr>
          <w:p w:rsidR="00CD6E10" w:rsidRPr="00B05249" w:rsidRDefault="00CD6E10" w:rsidP="00D2316F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B574FF" w:rsidTr="00E631F9">
        <w:trPr>
          <w:trHeight w:val="1374"/>
          <w:jc w:val="center"/>
        </w:trPr>
        <w:tc>
          <w:tcPr>
            <w:tcW w:w="3713" w:type="dxa"/>
          </w:tcPr>
          <w:p w:rsidR="005A0571" w:rsidRPr="00B574FF" w:rsidRDefault="00DF76AB" w:rsidP="00E631F9">
            <w:pPr>
              <w:pStyle w:val="a5"/>
              <w:tabs>
                <w:tab w:val="left" w:pos="5678"/>
              </w:tabs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B574FF">
              <w:rPr>
                <w:color w:val="000000" w:themeColor="text1"/>
                <w:sz w:val="20"/>
                <w:szCs w:val="20"/>
              </w:rPr>
              <w:t>сервисное обслуживание промышленных секционных ворот:</w:t>
            </w:r>
          </w:p>
          <w:p w:rsidR="00DF76AB" w:rsidRDefault="00DF76AB" w:rsidP="00E631F9">
            <w:pPr>
              <w:pStyle w:val="a5"/>
              <w:tabs>
                <w:tab w:val="left" w:pos="567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3,4х3,15(2017 </w:t>
            </w:r>
            <w:r w:rsidRPr="00DF76AB">
              <w:rPr>
                <w:color w:val="000000" w:themeColor="text1"/>
                <w:sz w:val="20"/>
                <w:szCs w:val="20"/>
              </w:rPr>
              <w:t xml:space="preserve">год ввода в </w:t>
            </w:r>
            <w:proofErr w:type="spellStart"/>
            <w:r w:rsidRPr="00DF76AB">
              <w:rPr>
                <w:color w:val="000000" w:themeColor="text1"/>
                <w:sz w:val="20"/>
                <w:szCs w:val="20"/>
              </w:rPr>
              <w:t>экспл</w:t>
            </w:r>
            <w:proofErr w:type="spellEnd"/>
            <w:r w:rsidRPr="00DF76AB">
              <w:rPr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DF76AB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:rsidR="00DF76AB" w:rsidRDefault="00DF76AB" w:rsidP="00E631F9">
            <w:pPr>
              <w:pStyle w:val="a5"/>
              <w:tabs>
                <w:tab w:val="left" w:pos="567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3,2х4,0(2010 </w:t>
            </w:r>
            <w:r w:rsidRPr="00DF76AB">
              <w:rPr>
                <w:color w:val="000000" w:themeColor="text1"/>
                <w:sz w:val="20"/>
                <w:szCs w:val="20"/>
              </w:rPr>
              <w:t xml:space="preserve">год ввода в </w:t>
            </w:r>
            <w:proofErr w:type="spellStart"/>
            <w:r w:rsidRPr="00DF76AB">
              <w:rPr>
                <w:color w:val="000000" w:themeColor="text1"/>
                <w:sz w:val="20"/>
                <w:szCs w:val="20"/>
              </w:rPr>
              <w:t>экспл</w:t>
            </w:r>
            <w:proofErr w:type="spellEnd"/>
            <w:r w:rsidRPr="00DF76AB">
              <w:rPr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DF76AB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:rsidR="00DF76AB" w:rsidRDefault="00DF76AB" w:rsidP="00E631F9">
            <w:pPr>
              <w:pStyle w:val="a5"/>
              <w:tabs>
                <w:tab w:val="left" w:pos="567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3,2х3,6(2010 </w:t>
            </w:r>
            <w:r w:rsidRPr="00DF76AB">
              <w:rPr>
                <w:color w:val="000000" w:themeColor="text1"/>
                <w:sz w:val="20"/>
                <w:szCs w:val="20"/>
              </w:rPr>
              <w:t xml:space="preserve">год ввода в </w:t>
            </w:r>
            <w:proofErr w:type="spellStart"/>
            <w:r w:rsidRPr="00DF76AB">
              <w:rPr>
                <w:color w:val="000000" w:themeColor="text1"/>
                <w:sz w:val="20"/>
                <w:szCs w:val="20"/>
              </w:rPr>
              <w:t>экспл</w:t>
            </w:r>
            <w:proofErr w:type="spellEnd"/>
            <w:r w:rsidRPr="00DF76AB">
              <w:rPr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DF76AB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:rsidR="00DF76AB" w:rsidRDefault="00DF76AB" w:rsidP="00E631F9">
            <w:pPr>
              <w:pStyle w:val="a5"/>
              <w:tabs>
                <w:tab w:val="left" w:pos="567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4,0х4,0(2012 </w:t>
            </w:r>
            <w:r w:rsidRPr="00DF76AB">
              <w:rPr>
                <w:color w:val="000000" w:themeColor="text1"/>
                <w:sz w:val="20"/>
                <w:szCs w:val="20"/>
              </w:rPr>
              <w:t xml:space="preserve">год ввода в </w:t>
            </w:r>
            <w:proofErr w:type="spellStart"/>
            <w:r w:rsidRPr="00DF76AB">
              <w:rPr>
                <w:color w:val="000000" w:themeColor="text1"/>
                <w:sz w:val="20"/>
                <w:szCs w:val="20"/>
              </w:rPr>
              <w:t>экспл</w:t>
            </w:r>
            <w:proofErr w:type="spellEnd"/>
            <w:r w:rsidRPr="00DF76AB">
              <w:rPr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DF76AB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:rsidR="00DF76AB" w:rsidRDefault="00DF76AB" w:rsidP="00E631F9">
            <w:pPr>
              <w:pStyle w:val="a5"/>
              <w:tabs>
                <w:tab w:val="left" w:pos="567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3,2х4,2(2015 </w:t>
            </w:r>
            <w:r w:rsidRPr="00DF76AB">
              <w:rPr>
                <w:color w:val="000000" w:themeColor="text1"/>
                <w:sz w:val="20"/>
                <w:szCs w:val="20"/>
              </w:rPr>
              <w:t xml:space="preserve">год ввода в </w:t>
            </w:r>
            <w:proofErr w:type="spellStart"/>
            <w:r w:rsidRPr="00DF76AB">
              <w:rPr>
                <w:color w:val="000000" w:themeColor="text1"/>
                <w:sz w:val="20"/>
                <w:szCs w:val="20"/>
              </w:rPr>
              <w:t>экспл</w:t>
            </w:r>
            <w:proofErr w:type="spellEnd"/>
            <w:r w:rsidRPr="00DF76AB">
              <w:rPr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DF76AB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:rsidR="00B574FF" w:rsidRPr="00B574FF" w:rsidRDefault="00B574FF" w:rsidP="00B574FF">
            <w:pPr>
              <w:pStyle w:val="a5"/>
              <w:tabs>
                <w:tab w:val="left" w:pos="5678"/>
              </w:tabs>
              <w:ind w:left="0"/>
              <w:rPr>
                <w:color w:val="000000" w:themeColor="text1"/>
                <w:sz w:val="20"/>
                <w:szCs w:val="20"/>
              </w:rPr>
            </w:pPr>
            <w:r w:rsidRPr="00B574FF">
              <w:rPr>
                <w:color w:val="000000" w:themeColor="text1"/>
                <w:sz w:val="20"/>
                <w:szCs w:val="20"/>
              </w:rPr>
              <w:t xml:space="preserve">сервисное обслуживание </w:t>
            </w:r>
            <w:proofErr w:type="gramStart"/>
            <w:r w:rsidRPr="00B574FF">
              <w:rPr>
                <w:color w:val="000000" w:themeColor="text1"/>
                <w:sz w:val="20"/>
                <w:szCs w:val="20"/>
              </w:rPr>
              <w:t>промышленных</w:t>
            </w:r>
            <w:proofErr w:type="gramEnd"/>
            <w:r w:rsidRPr="00B574F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74FF">
              <w:rPr>
                <w:color w:val="000000" w:themeColor="text1"/>
                <w:sz w:val="20"/>
                <w:szCs w:val="20"/>
              </w:rPr>
              <w:t>распашныхворот</w:t>
            </w:r>
            <w:proofErr w:type="spellEnd"/>
            <w:r w:rsidRPr="00B574FF">
              <w:rPr>
                <w:color w:val="000000" w:themeColor="text1"/>
                <w:sz w:val="20"/>
                <w:szCs w:val="20"/>
              </w:rPr>
              <w:t>:</w:t>
            </w:r>
          </w:p>
          <w:p w:rsidR="00B574FF" w:rsidRDefault="00B574FF" w:rsidP="00E631F9">
            <w:pPr>
              <w:pStyle w:val="a5"/>
              <w:tabs>
                <w:tab w:val="left" w:pos="567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5,0х2,0(2019 </w:t>
            </w:r>
            <w:r w:rsidRPr="00DF76AB">
              <w:rPr>
                <w:color w:val="000000" w:themeColor="text1"/>
                <w:sz w:val="20"/>
                <w:szCs w:val="20"/>
              </w:rPr>
              <w:t xml:space="preserve">год ввода в </w:t>
            </w:r>
            <w:proofErr w:type="spellStart"/>
            <w:r w:rsidRPr="00DF76AB">
              <w:rPr>
                <w:color w:val="000000" w:themeColor="text1"/>
                <w:sz w:val="20"/>
                <w:szCs w:val="20"/>
              </w:rPr>
              <w:t>экспл</w:t>
            </w:r>
            <w:proofErr w:type="spellEnd"/>
            <w:r w:rsidRPr="00DF76AB">
              <w:rPr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DF76AB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:rsidR="00B574FF" w:rsidRPr="00455CA0" w:rsidRDefault="00B574FF" w:rsidP="00E631F9">
            <w:pPr>
              <w:pStyle w:val="a5"/>
              <w:tabs>
                <w:tab w:val="left" w:pos="5678"/>
              </w:tabs>
              <w:ind w:left="0"/>
            </w:pPr>
          </w:p>
        </w:tc>
        <w:tc>
          <w:tcPr>
            <w:tcW w:w="1985" w:type="dxa"/>
          </w:tcPr>
          <w:p w:rsidR="00455CA0" w:rsidRDefault="00455CA0" w:rsidP="00C93B61">
            <w:pPr>
              <w:pStyle w:val="a3"/>
              <w:jc w:val="center"/>
              <w:rPr>
                <w:bCs/>
                <w:sz w:val="24"/>
              </w:rPr>
            </w:pPr>
          </w:p>
          <w:p w:rsidR="00455CA0" w:rsidRPr="00420914" w:rsidRDefault="00455CA0" w:rsidP="00420914">
            <w:pPr>
              <w:pStyle w:val="a3"/>
              <w:rPr>
                <w:bCs/>
                <w:szCs w:val="28"/>
              </w:rPr>
            </w:pPr>
            <w:r w:rsidRPr="00420914">
              <w:rPr>
                <w:bCs/>
                <w:szCs w:val="28"/>
              </w:rPr>
              <w:t xml:space="preserve">               </w:t>
            </w:r>
          </w:p>
          <w:p w:rsidR="00455CA0" w:rsidRPr="00420914" w:rsidRDefault="00DF76AB" w:rsidP="00C93B61">
            <w:pPr>
              <w:pStyle w:val="a3"/>
              <w:jc w:val="center"/>
              <w:rPr>
                <w:bCs/>
                <w:szCs w:val="28"/>
              </w:rPr>
            </w:pPr>
            <w:r w:rsidRPr="00420914">
              <w:rPr>
                <w:bCs/>
                <w:szCs w:val="28"/>
              </w:rPr>
              <w:t>5</w:t>
            </w:r>
          </w:p>
          <w:p w:rsidR="00DF76AB" w:rsidRPr="00420914" w:rsidRDefault="00DF76AB" w:rsidP="00C93B61">
            <w:pPr>
              <w:pStyle w:val="a3"/>
              <w:jc w:val="center"/>
              <w:rPr>
                <w:bCs/>
                <w:szCs w:val="28"/>
              </w:rPr>
            </w:pPr>
            <w:r w:rsidRPr="00420914">
              <w:rPr>
                <w:bCs/>
                <w:szCs w:val="28"/>
              </w:rPr>
              <w:t>8</w:t>
            </w:r>
          </w:p>
          <w:p w:rsidR="00DF76AB" w:rsidRPr="00420914" w:rsidRDefault="00DF76AB" w:rsidP="00C93B61">
            <w:pPr>
              <w:pStyle w:val="a3"/>
              <w:jc w:val="center"/>
              <w:rPr>
                <w:bCs/>
                <w:szCs w:val="28"/>
              </w:rPr>
            </w:pPr>
            <w:r w:rsidRPr="00420914">
              <w:rPr>
                <w:bCs/>
                <w:szCs w:val="28"/>
              </w:rPr>
              <w:t>11</w:t>
            </w:r>
          </w:p>
          <w:p w:rsidR="00DF76AB" w:rsidRPr="00420914" w:rsidRDefault="00DF76AB" w:rsidP="00C93B61">
            <w:pPr>
              <w:pStyle w:val="a3"/>
              <w:jc w:val="center"/>
              <w:rPr>
                <w:bCs/>
                <w:szCs w:val="28"/>
              </w:rPr>
            </w:pPr>
            <w:r w:rsidRPr="00420914">
              <w:rPr>
                <w:bCs/>
                <w:szCs w:val="28"/>
              </w:rPr>
              <w:t>11</w:t>
            </w:r>
          </w:p>
          <w:p w:rsidR="00DF76AB" w:rsidRPr="00420914" w:rsidRDefault="00B574FF" w:rsidP="00C93B61">
            <w:pPr>
              <w:pStyle w:val="a3"/>
              <w:jc w:val="center"/>
              <w:rPr>
                <w:bCs/>
                <w:szCs w:val="28"/>
              </w:rPr>
            </w:pPr>
            <w:r w:rsidRPr="00420914">
              <w:rPr>
                <w:bCs/>
                <w:szCs w:val="28"/>
              </w:rPr>
              <w:t>1</w:t>
            </w:r>
          </w:p>
          <w:p w:rsidR="00B574FF" w:rsidRDefault="00B574FF" w:rsidP="00C93B61">
            <w:pPr>
              <w:pStyle w:val="a3"/>
              <w:jc w:val="center"/>
              <w:rPr>
                <w:bCs/>
                <w:sz w:val="24"/>
              </w:rPr>
            </w:pPr>
          </w:p>
          <w:p w:rsidR="00420914" w:rsidRDefault="00420914" w:rsidP="00C93B61">
            <w:pPr>
              <w:pStyle w:val="a3"/>
              <w:jc w:val="center"/>
              <w:rPr>
                <w:bCs/>
                <w:sz w:val="24"/>
              </w:rPr>
            </w:pPr>
          </w:p>
          <w:p w:rsidR="00420914" w:rsidRPr="00420914" w:rsidRDefault="00420914" w:rsidP="00C93B61">
            <w:pPr>
              <w:pStyle w:val="a3"/>
              <w:jc w:val="center"/>
              <w:rPr>
                <w:bCs/>
                <w:szCs w:val="28"/>
              </w:rPr>
            </w:pPr>
            <w:r w:rsidRPr="00420914">
              <w:rPr>
                <w:bCs/>
                <w:szCs w:val="28"/>
              </w:rPr>
              <w:t>1</w:t>
            </w:r>
          </w:p>
          <w:p w:rsidR="00420914" w:rsidRPr="00D30877" w:rsidRDefault="00420914" w:rsidP="00C93B61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CD6E10" w:rsidRPr="00C93B61" w:rsidRDefault="00C93B61" w:rsidP="00B574F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3002" w:type="dxa"/>
          </w:tcPr>
          <w:p w:rsidR="00712DA1" w:rsidRDefault="00E631F9" w:rsidP="00420914">
            <w:pPr>
              <w:pStyle w:val="a3"/>
              <w:rPr>
                <w:bCs/>
                <w:sz w:val="20"/>
                <w:szCs w:val="20"/>
              </w:rPr>
            </w:pPr>
            <w:r w:rsidRPr="00420914">
              <w:rPr>
                <w:bCs/>
                <w:sz w:val="20"/>
                <w:szCs w:val="20"/>
              </w:rPr>
              <w:t xml:space="preserve"> </w:t>
            </w:r>
            <w:r w:rsidR="000634D6">
              <w:rPr>
                <w:bCs/>
                <w:sz w:val="20"/>
                <w:szCs w:val="20"/>
              </w:rPr>
              <w:t>Наличие подтверждающих документов на проведение сервисного обслуживания.</w:t>
            </w:r>
          </w:p>
          <w:p w:rsidR="000634D6" w:rsidRPr="00420914" w:rsidRDefault="000634D6" w:rsidP="00420914">
            <w:pPr>
              <w:pStyle w:val="a3"/>
              <w:rPr>
                <w:bCs/>
                <w:sz w:val="20"/>
                <w:szCs w:val="20"/>
              </w:rPr>
            </w:pPr>
          </w:p>
          <w:p w:rsidR="00B574FF" w:rsidRDefault="00B574FF" w:rsidP="0042091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Выполнение</w:t>
            </w:r>
            <w:r w:rsidR="0042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</w:t>
            </w:r>
            <w:r w:rsidRPr="0042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соотве</w:t>
            </w:r>
            <w:r w:rsidR="0042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тствии с</w:t>
            </w:r>
            <w:r w:rsidRPr="0042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 Перечнем регламентных работ » ГК «</w:t>
            </w:r>
            <w:proofErr w:type="spellStart"/>
            <w:r w:rsidRPr="0042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Алютех</w:t>
            </w:r>
            <w:proofErr w:type="spellEnd"/>
            <w:r w:rsidRPr="0042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420914" w:rsidRDefault="00420914" w:rsidP="004209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914">
              <w:rPr>
                <w:rFonts w:ascii="Times New Roman" w:hAnsi="Times New Roman"/>
                <w:sz w:val="20"/>
                <w:szCs w:val="20"/>
              </w:rPr>
              <w:t>Стоимость должна быть указана с учетом всех затрат, в том числе с выездом специалистов на объект заказчика и использованием дополнительного оборудования при необходимости</w:t>
            </w:r>
          </w:p>
          <w:p w:rsidR="000634D6" w:rsidRDefault="000634D6" w:rsidP="004209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оплаты: по факту выполненных работ</w:t>
            </w:r>
          </w:p>
          <w:p w:rsidR="00420914" w:rsidRDefault="00420914" w:rsidP="004209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914">
              <w:rPr>
                <w:rFonts w:ascii="Times New Roman" w:hAnsi="Times New Roman"/>
                <w:sz w:val="20"/>
                <w:szCs w:val="20"/>
              </w:rPr>
              <w:t>Сроки выполнения работ дополнительно согласовываются с заказчиком с учетом его пожеланий и требований в период действия договора</w:t>
            </w:r>
          </w:p>
          <w:p w:rsidR="00E631F9" w:rsidRPr="00CC7C2D" w:rsidRDefault="000634D6" w:rsidP="00CC7C2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7C2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Указать срок</w:t>
            </w:r>
            <w:r w:rsidR="00CC7C2D" w:rsidRPr="00CC7C2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C7C2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выезда специалистов,</w:t>
            </w:r>
            <w:r w:rsidR="00CC7C2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C7C2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при выходе из строя ворот, поставленных на сервисное обслуживание </w:t>
            </w:r>
          </w:p>
        </w:tc>
      </w:tr>
    </w:tbl>
    <w:p w:rsidR="003938CE" w:rsidRPr="00F26FE2" w:rsidRDefault="003938CE">
      <w:pPr>
        <w:rPr>
          <w:sz w:val="16"/>
        </w:rPr>
      </w:pPr>
    </w:p>
    <w:sectPr w:rsidR="003938CE" w:rsidRPr="00F26FE2" w:rsidSect="00F26F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F0" w:rsidRDefault="006B25F0" w:rsidP="00B54509">
      <w:pPr>
        <w:spacing w:after="0" w:line="240" w:lineRule="auto"/>
      </w:pPr>
      <w:r>
        <w:separator/>
      </w:r>
    </w:p>
  </w:endnote>
  <w:endnote w:type="continuationSeparator" w:id="0">
    <w:p w:rsidR="006B25F0" w:rsidRDefault="006B25F0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F0" w:rsidRDefault="006B25F0" w:rsidP="00B54509">
      <w:pPr>
        <w:spacing w:after="0" w:line="240" w:lineRule="auto"/>
      </w:pPr>
      <w:r>
        <w:separator/>
      </w:r>
    </w:p>
  </w:footnote>
  <w:footnote w:type="continuationSeparator" w:id="0">
    <w:p w:rsidR="006B25F0" w:rsidRDefault="006B25F0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10"/>
    <w:rsid w:val="00035781"/>
    <w:rsid w:val="00055FB3"/>
    <w:rsid w:val="000634D6"/>
    <w:rsid w:val="000A4056"/>
    <w:rsid w:val="000F0F8F"/>
    <w:rsid w:val="00163DE1"/>
    <w:rsid w:val="001822F0"/>
    <w:rsid w:val="00196996"/>
    <w:rsid w:val="001B69E6"/>
    <w:rsid w:val="00274980"/>
    <w:rsid w:val="0029389E"/>
    <w:rsid w:val="002F5EDA"/>
    <w:rsid w:val="00311E6B"/>
    <w:rsid w:val="00334159"/>
    <w:rsid w:val="003938CE"/>
    <w:rsid w:val="003B4CA7"/>
    <w:rsid w:val="003F2283"/>
    <w:rsid w:val="00420914"/>
    <w:rsid w:val="00455CA0"/>
    <w:rsid w:val="005646A1"/>
    <w:rsid w:val="00593E17"/>
    <w:rsid w:val="00596FA4"/>
    <w:rsid w:val="005A0571"/>
    <w:rsid w:val="005C2726"/>
    <w:rsid w:val="0061096A"/>
    <w:rsid w:val="00615F4E"/>
    <w:rsid w:val="006513AA"/>
    <w:rsid w:val="00660B1E"/>
    <w:rsid w:val="006718DD"/>
    <w:rsid w:val="006B25F0"/>
    <w:rsid w:val="006E471B"/>
    <w:rsid w:val="00712DA1"/>
    <w:rsid w:val="00717AC7"/>
    <w:rsid w:val="00734765"/>
    <w:rsid w:val="0074279E"/>
    <w:rsid w:val="00781E5E"/>
    <w:rsid w:val="00787C32"/>
    <w:rsid w:val="00790EB5"/>
    <w:rsid w:val="00860D84"/>
    <w:rsid w:val="00894FCA"/>
    <w:rsid w:val="008A04EF"/>
    <w:rsid w:val="009669C1"/>
    <w:rsid w:val="009B43A8"/>
    <w:rsid w:val="00A6628E"/>
    <w:rsid w:val="00AE7623"/>
    <w:rsid w:val="00B54509"/>
    <w:rsid w:val="00B574FF"/>
    <w:rsid w:val="00C008C4"/>
    <w:rsid w:val="00C93B61"/>
    <w:rsid w:val="00CC7C2D"/>
    <w:rsid w:val="00CD6E10"/>
    <w:rsid w:val="00CE6187"/>
    <w:rsid w:val="00D06422"/>
    <w:rsid w:val="00D2316F"/>
    <w:rsid w:val="00D24D68"/>
    <w:rsid w:val="00D25397"/>
    <w:rsid w:val="00D30877"/>
    <w:rsid w:val="00DC03EB"/>
    <w:rsid w:val="00DE3FA4"/>
    <w:rsid w:val="00DF76AB"/>
    <w:rsid w:val="00E37052"/>
    <w:rsid w:val="00E631F9"/>
    <w:rsid w:val="00EA551C"/>
    <w:rsid w:val="00EB5266"/>
    <w:rsid w:val="00EF0E9D"/>
    <w:rsid w:val="00F26FE2"/>
    <w:rsid w:val="00F455C9"/>
    <w:rsid w:val="00F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savap</cp:lastModifiedBy>
  <cp:revision>2</cp:revision>
  <cp:lastPrinted>2019-04-16T06:36:00Z</cp:lastPrinted>
  <dcterms:created xsi:type="dcterms:W3CDTF">2021-07-02T06:45:00Z</dcterms:created>
  <dcterms:modified xsi:type="dcterms:W3CDTF">2021-07-02T06:45:00Z</dcterms:modified>
</cp:coreProperties>
</file>