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3158F">
              <w:rPr>
                <w:rFonts w:ascii="Times New Roman" w:hAnsi="Times New Roman"/>
                <w:sz w:val="28"/>
                <w:szCs w:val="28"/>
              </w:rPr>
              <w:t>Кобрин</w:t>
            </w:r>
            <w:proofErr w:type="spellEnd"/>
            <w:r w:rsidRPr="001315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proofErr w:type="spellEnd"/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C47876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Буховецкий А.А.</w:t>
            </w:r>
            <w:r w:rsidR="00447F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7F44" w:rsidRPr="00231EC7" w:rsidRDefault="00A10688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</w:t>
            </w:r>
            <w:r w:rsidR="00447F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F9E" w:rsidRPr="00742075" w:rsidRDefault="008A07C3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</w:t>
            </w:r>
            <w:proofErr w:type="gramStart"/>
            <w:r w:rsidRPr="007A648A">
              <w:rPr>
                <w:rFonts w:ascii="Times New Roman" w:hAnsi="Times New Roman"/>
                <w:sz w:val="20"/>
                <w:szCs w:val="20"/>
              </w:rPr>
              <w:t>генерального  директора</w:t>
            </w:r>
            <w:proofErr w:type="gram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EF15DF">
              <w:rPr>
                <w:rFonts w:ascii="Times New Roman" w:hAnsi="Times New Roman"/>
                <w:sz w:val="20"/>
                <w:szCs w:val="20"/>
              </w:rPr>
              <w:t>каз регламентирует порядок осуще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8A07C3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22.08</w:t>
            </w:r>
            <w:r w:rsidR="00573482">
              <w:rPr>
                <w:bCs/>
                <w:sz w:val="24"/>
              </w:rPr>
              <w:t>.2022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8A07C3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01.09</w:t>
            </w:r>
            <w:r w:rsidR="00573482">
              <w:rPr>
                <w:bCs/>
                <w:sz w:val="24"/>
              </w:rPr>
              <w:t>.2022</w:t>
            </w:r>
            <w:r w:rsidR="006D7E21">
              <w:rPr>
                <w:bCs/>
                <w:sz w:val="24"/>
              </w:rPr>
              <w:t xml:space="preserve">  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(подрядчиков, исполнителей) временно не допускаемых к закупкам - МАРТ.</w:t>
            </w:r>
            <w:r w:rsidR="008A07C3">
              <w:rPr>
                <w:bCs/>
                <w:sz w:val="24"/>
              </w:rPr>
              <w:t xml:space="preserve"> 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№488.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4A1AA7" w:rsidRPr="00573482" w:rsidRDefault="00E8086A" w:rsidP="00D529A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</w:t>
            </w:r>
            <w:r w:rsidR="008A07C3">
              <w:rPr>
                <w:bCs/>
                <w:sz w:val="24"/>
              </w:rPr>
              <w:t>зачистка и диагностика 4-х резервуаров РГС-12,5 установленных на АЗС филиала «НПС «</w:t>
            </w:r>
            <w:proofErr w:type="spellStart"/>
            <w:r w:rsidR="008A07C3">
              <w:rPr>
                <w:bCs/>
                <w:sz w:val="24"/>
              </w:rPr>
              <w:t>Кобрин</w:t>
            </w:r>
            <w:proofErr w:type="spellEnd"/>
            <w:r w:rsidR="008A07C3">
              <w:rPr>
                <w:bCs/>
                <w:sz w:val="24"/>
              </w:rPr>
              <w:t>» ОАО «</w:t>
            </w:r>
            <w:proofErr w:type="spellStart"/>
            <w:r w:rsidR="008A07C3">
              <w:rPr>
                <w:bCs/>
                <w:sz w:val="24"/>
              </w:rPr>
              <w:t>Гомельтранснефть</w:t>
            </w:r>
            <w:proofErr w:type="spellEnd"/>
            <w:r w:rsidR="008A07C3">
              <w:rPr>
                <w:bCs/>
                <w:sz w:val="24"/>
              </w:rPr>
              <w:t xml:space="preserve"> «Дружба»</w:t>
            </w:r>
            <w:r w:rsidR="002B733F">
              <w:rPr>
                <w:bCs/>
                <w:sz w:val="24"/>
              </w:rPr>
              <w:t>.</w:t>
            </w:r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447F44" w:rsidRPr="00AD10ED" w:rsidTr="00A702E8">
        <w:trPr>
          <w:trHeight w:val="650"/>
          <w:jc w:val="center"/>
        </w:trPr>
        <w:tc>
          <w:tcPr>
            <w:tcW w:w="3457" w:type="dxa"/>
          </w:tcPr>
          <w:p w:rsidR="00B8667D" w:rsidRPr="006D7E21" w:rsidRDefault="008A07C3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и диагностика резервуаров с перекачкой топлива, вывоз и утилизация донных отложений.</w:t>
            </w:r>
          </w:p>
        </w:tc>
        <w:tc>
          <w:tcPr>
            <w:tcW w:w="1417" w:type="dxa"/>
          </w:tcPr>
          <w:p w:rsidR="00EF15DF" w:rsidRPr="00A702E8" w:rsidRDefault="008A07C3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F15DF">
              <w:rPr>
                <w:sz w:val="24"/>
              </w:rPr>
              <w:t>ш</w:t>
            </w:r>
            <w:r w:rsidR="00A702E8">
              <w:rPr>
                <w:sz w:val="24"/>
              </w:rPr>
              <w:t>т.</w:t>
            </w:r>
          </w:p>
        </w:tc>
        <w:tc>
          <w:tcPr>
            <w:tcW w:w="1418" w:type="dxa"/>
          </w:tcPr>
          <w:p w:rsidR="00EF15DF" w:rsidRPr="00447F44" w:rsidRDefault="008A07C3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4</w:t>
            </w:r>
          </w:p>
        </w:tc>
        <w:tc>
          <w:tcPr>
            <w:tcW w:w="3454" w:type="dxa"/>
            <w:vAlign w:val="center"/>
          </w:tcPr>
          <w:p w:rsidR="00447F44" w:rsidRPr="00447F44" w:rsidRDefault="008A07C3" w:rsidP="005E3F8F">
            <w:pPr>
              <w:pStyle w:val="a4"/>
              <w:ind w:right="-56"/>
              <w:jc w:val="left"/>
              <w:rPr>
                <w:sz w:val="24"/>
              </w:rPr>
            </w:pPr>
            <w:r>
              <w:rPr>
                <w:sz w:val="24"/>
              </w:rPr>
              <w:t>Иметь разрешение на проведение данного вида работ, обученный персонал, необходимое оборудование.</w:t>
            </w:r>
            <w:bookmarkStart w:id="0" w:name="_GoBack"/>
            <w:bookmarkEnd w:id="0"/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B733F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0FD"/>
    <w:rsid w:val="00555782"/>
    <w:rsid w:val="00556B26"/>
    <w:rsid w:val="00567910"/>
    <w:rsid w:val="00571ABC"/>
    <w:rsid w:val="00573482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D7E21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07C3"/>
    <w:rsid w:val="008A395D"/>
    <w:rsid w:val="008B6FB6"/>
    <w:rsid w:val="008F1AEA"/>
    <w:rsid w:val="008F49CF"/>
    <w:rsid w:val="00965442"/>
    <w:rsid w:val="00976869"/>
    <w:rsid w:val="00995F9E"/>
    <w:rsid w:val="009C7755"/>
    <w:rsid w:val="009D3E2C"/>
    <w:rsid w:val="009D7F44"/>
    <w:rsid w:val="009F1B01"/>
    <w:rsid w:val="00A036A3"/>
    <w:rsid w:val="00A10688"/>
    <w:rsid w:val="00A65F80"/>
    <w:rsid w:val="00A702E8"/>
    <w:rsid w:val="00A8455F"/>
    <w:rsid w:val="00A9281D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47876"/>
    <w:rsid w:val="00C7542A"/>
    <w:rsid w:val="00C833B0"/>
    <w:rsid w:val="00C868BA"/>
    <w:rsid w:val="00C92D5E"/>
    <w:rsid w:val="00C943D4"/>
    <w:rsid w:val="00C96F87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90D42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8760C"/>
    <w:rsid w:val="00E9174E"/>
    <w:rsid w:val="00E918BA"/>
    <w:rsid w:val="00E93822"/>
    <w:rsid w:val="00EB1379"/>
    <w:rsid w:val="00EC1437"/>
    <w:rsid w:val="00ED7B75"/>
    <w:rsid w:val="00EF15DF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035C"/>
  <w15:docId w15:val="{2B7A7C29-A955-4727-950D-51AED15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98A6-4C85-4034-A416-3048F4A1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Буховецкий А.А.</cp:lastModifiedBy>
  <cp:revision>6</cp:revision>
  <cp:lastPrinted>2022-05-25T12:36:00Z</cp:lastPrinted>
  <dcterms:created xsi:type="dcterms:W3CDTF">2022-05-25T11:48:00Z</dcterms:created>
  <dcterms:modified xsi:type="dcterms:W3CDTF">2022-08-22T07:23:00Z</dcterms:modified>
</cp:coreProperties>
</file>