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4" w:rsidRPr="007A648A" w:rsidRDefault="007A648A">
      <w:pPr>
        <w:rPr>
          <w:rFonts w:ascii="Times New Roman" w:hAnsi="Times New Roman"/>
          <w:b/>
          <w:sz w:val="28"/>
          <w:szCs w:val="28"/>
          <w:u w:val="single"/>
        </w:rPr>
      </w:pPr>
      <w:r w:rsidRPr="007A648A">
        <w:rPr>
          <w:rFonts w:ascii="Times New Roman" w:hAnsi="Times New Roman"/>
          <w:b/>
          <w:sz w:val="28"/>
          <w:szCs w:val="28"/>
          <w:u w:val="single"/>
        </w:rPr>
        <w:t>Тестовый режим</w:t>
      </w:r>
    </w:p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  <w:proofErr w:type="gramStart"/>
            <w:r w:rsidR="00E44C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44CAB">
              <w:rPr>
                <w:rFonts w:ascii="Times New Roman" w:hAnsi="Times New Roman"/>
                <w:sz w:val="28"/>
                <w:szCs w:val="28"/>
              </w:rPr>
              <w:t>. Г</w:t>
            </w:r>
            <w:r w:rsidR="00E44CAB">
              <w:rPr>
                <w:rFonts w:ascii="Times New Roman" w:hAnsi="Times New Roman"/>
                <w:sz w:val="28"/>
                <w:szCs w:val="28"/>
              </w:rPr>
              <w:t>о</w:t>
            </w:r>
            <w:r w:rsidR="00E44CAB">
              <w:rPr>
                <w:rFonts w:ascii="Times New Roman" w:hAnsi="Times New Roman"/>
                <w:sz w:val="28"/>
                <w:szCs w:val="28"/>
              </w:rPr>
              <w:t>мель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4CAB"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424539" w:rsidRPr="00AD10ED" w:rsidTr="007A648A">
        <w:tc>
          <w:tcPr>
            <w:tcW w:w="4785" w:type="dxa"/>
          </w:tcPr>
          <w:p w:rsidR="00424539" w:rsidRPr="00AD10ED" w:rsidRDefault="00424539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 (факс),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 (факс)</w:t>
            </w:r>
          </w:p>
          <w:p w:rsidR="00424539" w:rsidRPr="00AD10ED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424539" w:rsidRPr="00AD10ED" w:rsidTr="007A648A">
        <w:tc>
          <w:tcPr>
            <w:tcW w:w="9606" w:type="dxa"/>
            <w:gridSpan w:val="2"/>
          </w:tcPr>
          <w:p w:rsidR="00424539" w:rsidRDefault="00424539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424539" w:rsidRPr="00AD10ED" w:rsidRDefault="00424539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0"/>
        <w:gridCol w:w="1135"/>
        <w:gridCol w:w="851"/>
        <w:gridCol w:w="2799"/>
      </w:tblGrid>
      <w:tr w:rsidR="0046245C" w:rsidRPr="00AD10ED" w:rsidTr="00C227D4">
        <w:tc>
          <w:tcPr>
            <w:tcW w:w="4785" w:type="dxa"/>
            <w:gridSpan w:val="2"/>
            <w:vAlign w:val="center"/>
          </w:tcPr>
          <w:p w:rsidR="0046245C" w:rsidRPr="00AD10ED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3"/>
            <w:vAlign w:val="center"/>
          </w:tcPr>
          <w:p w:rsidR="0046245C" w:rsidRPr="00AD10ED" w:rsidRDefault="00D728C5" w:rsidP="00D728C5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  <w:r w:rsidR="0046245C" w:rsidRPr="00AD10ED">
              <w:rPr>
                <w:bCs/>
                <w:szCs w:val="28"/>
              </w:rPr>
              <w:t>.</w:t>
            </w:r>
            <w:r w:rsidR="00C60EEF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3</w:t>
            </w:r>
            <w:r w:rsidR="0046245C" w:rsidRPr="00AD10ED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9</w:t>
            </w:r>
          </w:p>
        </w:tc>
      </w:tr>
      <w:tr w:rsidR="0046245C" w:rsidRPr="00AD10ED" w:rsidTr="00C227D4">
        <w:tc>
          <w:tcPr>
            <w:tcW w:w="4785" w:type="dxa"/>
            <w:gridSpan w:val="2"/>
            <w:vAlign w:val="center"/>
          </w:tcPr>
          <w:p w:rsidR="0046245C" w:rsidRPr="00AD10ED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3"/>
            <w:vAlign w:val="center"/>
          </w:tcPr>
          <w:p w:rsidR="0046245C" w:rsidRPr="00AD10ED" w:rsidRDefault="00D728C5" w:rsidP="00D728C5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  <w:r w:rsidR="0046245C" w:rsidRPr="00AD10ED">
              <w:rPr>
                <w:bCs/>
                <w:szCs w:val="28"/>
              </w:rPr>
              <w:t>.</w:t>
            </w:r>
            <w:r w:rsidR="002B2392">
              <w:rPr>
                <w:bCs/>
                <w:szCs w:val="28"/>
              </w:rPr>
              <w:t>04</w:t>
            </w:r>
            <w:r w:rsidR="00896349" w:rsidRPr="00AD10ED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9</w:t>
            </w:r>
          </w:p>
        </w:tc>
      </w:tr>
      <w:tr w:rsidR="00896349" w:rsidRPr="00AD10ED" w:rsidTr="00C227D4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3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C227D4">
        <w:tc>
          <w:tcPr>
            <w:tcW w:w="9570" w:type="dxa"/>
            <w:gridSpan w:val="5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735C89" w:rsidRDefault="00075930" w:rsidP="002B2392">
            <w:pPr>
              <w:pStyle w:val="a4"/>
              <w:rPr>
                <w:b/>
                <w:sz w:val="26"/>
                <w:szCs w:val="26"/>
              </w:rPr>
            </w:pPr>
            <w:r w:rsidRPr="00735C89">
              <w:rPr>
                <w:bCs/>
                <w:sz w:val="26"/>
                <w:szCs w:val="26"/>
              </w:rPr>
              <w:t>Предмет закупки:</w:t>
            </w:r>
            <w:r w:rsidR="00B95235">
              <w:rPr>
                <w:bCs/>
                <w:sz w:val="26"/>
                <w:szCs w:val="26"/>
              </w:rPr>
              <w:t xml:space="preserve"> </w:t>
            </w:r>
            <w:r w:rsidRPr="00735C89">
              <w:rPr>
                <w:bCs/>
                <w:sz w:val="26"/>
                <w:szCs w:val="26"/>
              </w:rPr>
              <w:t>«Закупка</w:t>
            </w:r>
            <w:r w:rsidR="00172572" w:rsidRPr="00735C89">
              <w:rPr>
                <w:bCs/>
                <w:sz w:val="26"/>
                <w:szCs w:val="26"/>
              </w:rPr>
              <w:t xml:space="preserve"> </w:t>
            </w:r>
            <w:r w:rsidR="00C227D4">
              <w:rPr>
                <w:bCs/>
                <w:sz w:val="26"/>
                <w:szCs w:val="26"/>
              </w:rPr>
              <w:t xml:space="preserve">услуг диагностики запорной арматуры после ремонта </w:t>
            </w:r>
            <w:r w:rsidR="002B2392">
              <w:rPr>
                <w:bCs/>
                <w:sz w:val="26"/>
                <w:szCs w:val="26"/>
              </w:rPr>
              <w:t>с установлением</w:t>
            </w:r>
            <w:r w:rsidR="00C227D4">
              <w:rPr>
                <w:bCs/>
                <w:sz w:val="26"/>
                <w:szCs w:val="26"/>
              </w:rPr>
              <w:t xml:space="preserve"> срока эксплуатации</w:t>
            </w:r>
            <w:r w:rsidR="002B2392">
              <w:rPr>
                <w:bCs/>
                <w:sz w:val="26"/>
                <w:szCs w:val="26"/>
              </w:rPr>
              <w:t xml:space="preserve">  и восстановление паспортов задвижек</w:t>
            </w:r>
            <w:r w:rsidRPr="00735C89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A648A" w:rsidRPr="00AD10ED" w:rsidTr="00C679E0">
        <w:tc>
          <w:tcPr>
            <w:tcW w:w="3085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ница и</w:t>
            </w:r>
            <w:r w:rsidRPr="00AD10ED">
              <w:rPr>
                <w:bCs/>
                <w:szCs w:val="28"/>
              </w:rPr>
              <w:t>з</w:t>
            </w:r>
            <w:r w:rsidRPr="00AD10ED">
              <w:rPr>
                <w:bCs/>
                <w:szCs w:val="28"/>
              </w:rPr>
              <w:t>м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р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ния</w:t>
            </w:r>
          </w:p>
        </w:tc>
        <w:tc>
          <w:tcPr>
            <w:tcW w:w="2799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ству товара (соотве</w:t>
            </w:r>
            <w:r w:rsidRPr="00AD10ED">
              <w:rPr>
                <w:bCs/>
                <w:szCs w:val="28"/>
              </w:rPr>
              <w:t>т</w:t>
            </w:r>
            <w:r w:rsidRPr="00AD10ED">
              <w:rPr>
                <w:bCs/>
                <w:szCs w:val="28"/>
              </w:rPr>
              <w:t>ствие, ГОСТ, ТУ, прочее), наличие д</w:t>
            </w:r>
            <w:r w:rsidRPr="00AD10ED">
              <w:rPr>
                <w:bCs/>
                <w:szCs w:val="28"/>
              </w:rPr>
              <w:t>о</w:t>
            </w:r>
            <w:r w:rsidRPr="00AD10ED">
              <w:rPr>
                <w:bCs/>
                <w:szCs w:val="28"/>
              </w:rPr>
              <w:t>кументов подтве</w:t>
            </w:r>
            <w:r w:rsidRPr="00AD10ED">
              <w:rPr>
                <w:bCs/>
                <w:szCs w:val="28"/>
              </w:rPr>
              <w:t>р</w:t>
            </w:r>
            <w:r w:rsidRPr="00AD10ED">
              <w:rPr>
                <w:bCs/>
                <w:szCs w:val="28"/>
              </w:rPr>
              <w:t>ждающих качество</w:t>
            </w:r>
          </w:p>
        </w:tc>
      </w:tr>
      <w:tr w:rsidR="00735C89" w:rsidRPr="00D87E2D" w:rsidTr="004B1F4C">
        <w:trPr>
          <w:trHeight w:val="2311"/>
        </w:trPr>
        <w:tc>
          <w:tcPr>
            <w:tcW w:w="3085" w:type="dxa"/>
          </w:tcPr>
          <w:p w:rsidR="00735C89" w:rsidRPr="00C227D4" w:rsidRDefault="00C227D4" w:rsidP="00C22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7D4">
              <w:rPr>
                <w:rFonts w:ascii="Times New Roman" w:hAnsi="Times New Roman"/>
                <w:sz w:val="28"/>
                <w:szCs w:val="28"/>
              </w:rPr>
              <w:t>Техническое диагн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стирование запорной арматуры после ремо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н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та с установлением срока эксплуатации и восстановление (изг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товление) паспортов.</w:t>
            </w:r>
          </w:p>
        </w:tc>
        <w:tc>
          <w:tcPr>
            <w:tcW w:w="2835" w:type="dxa"/>
            <w:gridSpan w:val="2"/>
            <w:vAlign w:val="center"/>
          </w:tcPr>
          <w:p w:rsidR="004B1F4C" w:rsidRP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Диагностирование:</w:t>
            </w:r>
          </w:p>
          <w:p w:rsid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1.Задвижка клиновая Ду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00 Ру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СССР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 xml:space="preserve">2.Задвижка клиновая Ду500 Ру64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B1F4C">
              <w:rPr>
                <w:rFonts w:ascii="Times New Roman" w:hAnsi="Times New Roman"/>
                <w:sz w:val="24"/>
                <w:szCs w:val="24"/>
              </w:rPr>
              <w:t>1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F4C" w:rsidRP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паспортов</w:t>
            </w:r>
          </w:p>
          <w:p w:rsid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1.Задвижка клиновая Ду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00 Ру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СССР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 xml:space="preserve">2.Задвижка клиновая Ду500 Ру64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B1F4C">
              <w:rPr>
                <w:rFonts w:ascii="Times New Roman" w:hAnsi="Times New Roman"/>
                <w:sz w:val="24"/>
                <w:szCs w:val="24"/>
              </w:rPr>
              <w:t>1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2B2392" w:rsidRPr="004B1F4C" w:rsidRDefault="004B1F4C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Задвижка шиберная Ду350 класс 600 GROVE – 2шт.</w:t>
            </w:r>
          </w:p>
        </w:tc>
        <w:tc>
          <w:tcPr>
            <w:tcW w:w="851" w:type="dxa"/>
            <w:vAlign w:val="center"/>
          </w:tcPr>
          <w:p w:rsidR="00735C89" w:rsidRPr="00D87E2D" w:rsidRDefault="00735C89" w:rsidP="00FB38E4">
            <w:pPr>
              <w:pStyle w:val="a4"/>
              <w:jc w:val="center"/>
              <w:rPr>
                <w:bCs/>
                <w:szCs w:val="28"/>
              </w:rPr>
            </w:pPr>
            <w:r w:rsidRPr="00D87E2D">
              <w:rPr>
                <w:bCs/>
                <w:szCs w:val="28"/>
              </w:rPr>
              <w:t>шт.</w:t>
            </w:r>
          </w:p>
        </w:tc>
        <w:tc>
          <w:tcPr>
            <w:tcW w:w="2799" w:type="dxa"/>
            <w:vAlign w:val="center"/>
          </w:tcPr>
          <w:p w:rsidR="00C679E0" w:rsidRPr="00C679E0" w:rsidRDefault="00C679E0" w:rsidP="00C679E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Предоставить коммерч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ское предложение на выполнение данных 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бот и следующие док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у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менты:</w:t>
            </w:r>
          </w:p>
          <w:p w:rsidR="00C679E0" w:rsidRPr="00C679E0" w:rsidRDefault="00C679E0" w:rsidP="00C679E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- специальное разреш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ние (лицензия) на право осуществления деятел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ь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ности в области 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мышленной безопасн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сти (техническое диа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г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ностирование  технич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ских устройств, прим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няемых на объектах м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гистральных нефтепр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водов);</w:t>
            </w:r>
          </w:p>
          <w:p w:rsidR="00735C89" w:rsidRPr="00C679E0" w:rsidRDefault="00C679E0" w:rsidP="00C679E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- программу по диагн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стике, техническому 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видетельствованию и проведению экспертизы промышленной безопа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ности с целью продл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ния назначенного срока службы – установления остаточного ресурса (срока безопасной эк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плуатации) трубопр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водной арматуры, 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меняемой для объектов магистральных нефт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проводов.</w:t>
            </w:r>
          </w:p>
        </w:tc>
      </w:tr>
    </w:tbl>
    <w:p w:rsidR="0046245C" w:rsidRPr="00D87E2D" w:rsidRDefault="0046245C" w:rsidP="0046245C">
      <w:pPr>
        <w:pStyle w:val="a4"/>
        <w:rPr>
          <w:b/>
          <w:bCs/>
          <w:szCs w:val="28"/>
        </w:rPr>
      </w:pPr>
    </w:p>
    <w:p w:rsidR="00D87E2D" w:rsidRPr="00D87E2D" w:rsidRDefault="00D87E2D">
      <w:pPr>
        <w:pStyle w:val="a4"/>
        <w:rPr>
          <w:b/>
          <w:bCs/>
          <w:szCs w:val="28"/>
        </w:rPr>
      </w:pPr>
    </w:p>
    <w:sectPr w:rsidR="00D87E2D" w:rsidRPr="00D87E2D" w:rsidSect="004B1F4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F17E8"/>
    <w:multiLevelType w:val="hybridMultilevel"/>
    <w:tmpl w:val="393C2D56"/>
    <w:lvl w:ilvl="0" w:tplc="A3322840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7C4B"/>
    <w:multiLevelType w:val="hybridMultilevel"/>
    <w:tmpl w:val="1C2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85F47"/>
    <w:rsid w:val="00075930"/>
    <w:rsid w:val="00091714"/>
    <w:rsid w:val="00097273"/>
    <w:rsid w:val="000B555A"/>
    <w:rsid w:val="00172572"/>
    <w:rsid w:val="001C599B"/>
    <w:rsid w:val="002000C0"/>
    <w:rsid w:val="002614DE"/>
    <w:rsid w:val="00297056"/>
    <w:rsid w:val="002B2392"/>
    <w:rsid w:val="00385F47"/>
    <w:rsid w:val="00416CC1"/>
    <w:rsid w:val="00424539"/>
    <w:rsid w:val="0046245C"/>
    <w:rsid w:val="004951E1"/>
    <w:rsid w:val="004A1AA7"/>
    <w:rsid w:val="004B043D"/>
    <w:rsid w:val="004B1F4C"/>
    <w:rsid w:val="004B528F"/>
    <w:rsid w:val="004B6ADF"/>
    <w:rsid w:val="00567910"/>
    <w:rsid w:val="00577629"/>
    <w:rsid w:val="005C2EF1"/>
    <w:rsid w:val="00610B27"/>
    <w:rsid w:val="00673933"/>
    <w:rsid w:val="00695705"/>
    <w:rsid w:val="006A2F1D"/>
    <w:rsid w:val="006B4E87"/>
    <w:rsid w:val="00735C89"/>
    <w:rsid w:val="00773491"/>
    <w:rsid w:val="00774CAB"/>
    <w:rsid w:val="00780214"/>
    <w:rsid w:val="007A648A"/>
    <w:rsid w:val="007D5C5C"/>
    <w:rsid w:val="008465AE"/>
    <w:rsid w:val="008628C5"/>
    <w:rsid w:val="00896349"/>
    <w:rsid w:val="008C4ED3"/>
    <w:rsid w:val="00950563"/>
    <w:rsid w:val="009A6F80"/>
    <w:rsid w:val="009C5CE8"/>
    <w:rsid w:val="00A00FA0"/>
    <w:rsid w:val="00A3086F"/>
    <w:rsid w:val="00AD10ED"/>
    <w:rsid w:val="00AE67C0"/>
    <w:rsid w:val="00B95235"/>
    <w:rsid w:val="00BA0EF9"/>
    <w:rsid w:val="00BC0213"/>
    <w:rsid w:val="00C227D4"/>
    <w:rsid w:val="00C32291"/>
    <w:rsid w:val="00C60EEF"/>
    <w:rsid w:val="00C679E0"/>
    <w:rsid w:val="00C83B57"/>
    <w:rsid w:val="00D15DDC"/>
    <w:rsid w:val="00D55C65"/>
    <w:rsid w:val="00D64A90"/>
    <w:rsid w:val="00D728C5"/>
    <w:rsid w:val="00D87E2D"/>
    <w:rsid w:val="00DF72B2"/>
    <w:rsid w:val="00E411D7"/>
    <w:rsid w:val="00E44CAB"/>
    <w:rsid w:val="00EC6AB0"/>
    <w:rsid w:val="00F62AAF"/>
    <w:rsid w:val="00FB38E4"/>
    <w:rsid w:val="00F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83B7-BFD0-4677-A6BD-33D63EC5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2019-03-27T12:03:00Z</dcterms:created>
  <dcterms:modified xsi:type="dcterms:W3CDTF">2019-03-27T12:09:00Z</dcterms:modified>
</cp:coreProperties>
</file>